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9830C" w14:textId="77777777" w:rsidR="00FB66B5" w:rsidRDefault="00000000">
      <w:pPr>
        <w:spacing w:line="314" w:lineRule="atLeas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附件1</w:t>
      </w:r>
    </w:p>
    <w:p w14:paraId="03654931" w14:textId="77777777" w:rsidR="00FB66B5" w:rsidRDefault="00FB66B5">
      <w:pPr>
        <w:pStyle w:val="a3"/>
        <w:rPr>
          <w:rFonts w:ascii="仿宋" w:eastAsia="仿宋" w:hAnsi="仿宋" w:hint="eastAsia"/>
        </w:rPr>
      </w:pPr>
    </w:p>
    <w:p w14:paraId="5FB58A81" w14:textId="77777777" w:rsidR="00FB66B5" w:rsidRDefault="00000000">
      <w:pPr>
        <w:pStyle w:val="a3"/>
        <w:spacing w:line="640" w:lineRule="exact"/>
        <w:ind w:firstLineChars="0" w:firstLine="0"/>
        <w:jc w:val="center"/>
        <w:rPr>
          <w:rFonts w:ascii="仿宋" w:eastAsia="仿宋" w:hAnsi="仿宋" w:cs="方正公文小标宋" w:hint="eastAsia"/>
          <w:b/>
          <w:bCs/>
          <w:sz w:val="44"/>
          <w:szCs w:val="44"/>
        </w:rPr>
      </w:pPr>
      <w:r>
        <w:rPr>
          <w:rFonts w:ascii="仿宋" w:eastAsia="仿宋" w:hAnsi="仿宋" w:cs="方正公文小标宋" w:hint="eastAsia"/>
          <w:b/>
          <w:bCs/>
          <w:sz w:val="44"/>
          <w:szCs w:val="44"/>
        </w:rPr>
        <w:t>巴中市恩阳区佳丰商贸有限公司</w:t>
      </w:r>
    </w:p>
    <w:p w14:paraId="528F6F6C" w14:textId="77777777" w:rsidR="00FB66B5" w:rsidRDefault="00000000">
      <w:pPr>
        <w:pStyle w:val="a3"/>
        <w:spacing w:line="640" w:lineRule="exact"/>
        <w:ind w:firstLineChars="0" w:firstLine="0"/>
        <w:jc w:val="center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cs="方正公文小标宋" w:hint="eastAsia"/>
          <w:b/>
          <w:bCs/>
          <w:sz w:val="44"/>
          <w:szCs w:val="44"/>
        </w:rPr>
        <w:t>面向社会公开招聘6名劳务派遣人员岗位信息表</w:t>
      </w:r>
    </w:p>
    <w:tbl>
      <w:tblPr>
        <w:tblStyle w:val="a7"/>
        <w:tblW w:w="21879" w:type="dxa"/>
        <w:jc w:val="center"/>
        <w:tblLook w:val="04A0" w:firstRow="1" w:lastRow="0" w:firstColumn="1" w:lastColumn="0" w:noHBand="0" w:noVBand="1"/>
      </w:tblPr>
      <w:tblGrid>
        <w:gridCol w:w="843"/>
        <w:gridCol w:w="2074"/>
        <w:gridCol w:w="1159"/>
        <w:gridCol w:w="524"/>
        <w:gridCol w:w="568"/>
        <w:gridCol w:w="690"/>
        <w:gridCol w:w="663"/>
        <w:gridCol w:w="1054"/>
        <w:gridCol w:w="4217"/>
        <w:gridCol w:w="1856"/>
        <w:gridCol w:w="3236"/>
        <w:gridCol w:w="3214"/>
        <w:gridCol w:w="1781"/>
      </w:tblGrid>
      <w:tr w:rsidR="00FB66B5" w14:paraId="177A7A43" w14:textId="77777777">
        <w:trPr>
          <w:trHeight w:val="1409"/>
          <w:jc w:val="center"/>
        </w:trPr>
        <w:tc>
          <w:tcPr>
            <w:tcW w:w="843" w:type="dxa"/>
            <w:vAlign w:val="center"/>
          </w:tcPr>
          <w:p w14:paraId="63B26609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74" w:type="dxa"/>
            <w:vAlign w:val="center"/>
          </w:tcPr>
          <w:p w14:paraId="4E016560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159" w:type="dxa"/>
            <w:vAlign w:val="center"/>
          </w:tcPr>
          <w:p w14:paraId="269AE240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524" w:type="dxa"/>
            <w:vAlign w:val="center"/>
          </w:tcPr>
          <w:p w14:paraId="1EE68AF1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568" w:type="dxa"/>
            <w:vAlign w:val="center"/>
          </w:tcPr>
          <w:p w14:paraId="0D6D034A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90" w:type="dxa"/>
            <w:vAlign w:val="center"/>
          </w:tcPr>
          <w:p w14:paraId="2A23E927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663" w:type="dxa"/>
            <w:vAlign w:val="center"/>
          </w:tcPr>
          <w:p w14:paraId="3EB44AA5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054" w:type="dxa"/>
            <w:vAlign w:val="center"/>
          </w:tcPr>
          <w:p w14:paraId="25A06EBD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4217" w:type="dxa"/>
            <w:vAlign w:val="center"/>
          </w:tcPr>
          <w:p w14:paraId="16C5177D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工作职责</w:t>
            </w:r>
          </w:p>
        </w:tc>
        <w:tc>
          <w:tcPr>
            <w:tcW w:w="1856" w:type="dxa"/>
            <w:vAlign w:val="center"/>
          </w:tcPr>
          <w:p w14:paraId="2222CD2F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工作技能要求</w:t>
            </w:r>
          </w:p>
        </w:tc>
        <w:tc>
          <w:tcPr>
            <w:tcW w:w="3236" w:type="dxa"/>
            <w:vAlign w:val="center"/>
          </w:tcPr>
          <w:p w14:paraId="2C265573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报名要求</w:t>
            </w:r>
          </w:p>
        </w:tc>
        <w:tc>
          <w:tcPr>
            <w:tcW w:w="3214" w:type="dxa"/>
            <w:vAlign w:val="center"/>
          </w:tcPr>
          <w:p w14:paraId="55A8DA4B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薪资待遇</w:t>
            </w:r>
          </w:p>
        </w:tc>
        <w:tc>
          <w:tcPr>
            <w:tcW w:w="1781" w:type="dxa"/>
            <w:vAlign w:val="center"/>
          </w:tcPr>
          <w:p w14:paraId="49CB4DF5" w14:textId="77777777" w:rsidR="00FB66B5" w:rsidRDefault="00000000">
            <w:pPr>
              <w:widowControl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岗位性质</w:t>
            </w:r>
          </w:p>
        </w:tc>
      </w:tr>
      <w:tr w:rsidR="00FB66B5" w14:paraId="5175402F" w14:textId="77777777">
        <w:trPr>
          <w:trHeight w:val="4749"/>
          <w:jc w:val="center"/>
        </w:trPr>
        <w:tc>
          <w:tcPr>
            <w:tcW w:w="843" w:type="dxa"/>
            <w:vAlign w:val="center"/>
          </w:tcPr>
          <w:p w14:paraId="50B1100A" w14:textId="77777777" w:rsidR="00FB66B5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4" w:type="dxa"/>
            <w:vAlign w:val="center"/>
          </w:tcPr>
          <w:p w14:paraId="33C13636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巴中市恩阳区佳丰商贸有限公司</w:t>
            </w:r>
          </w:p>
        </w:tc>
        <w:tc>
          <w:tcPr>
            <w:tcW w:w="1159" w:type="dxa"/>
            <w:vAlign w:val="center"/>
          </w:tcPr>
          <w:p w14:paraId="164982A5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电商运营</w:t>
            </w:r>
          </w:p>
          <w:p w14:paraId="1D25C34B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经理</w:t>
            </w:r>
          </w:p>
        </w:tc>
        <w:tc>
          <w:tcPr>
            <w:tcW w:w="524" w:type="dxa"/>
            <w:vAlign w:val="center"/>
          </w:tcPr>
          <w:p w14:paraId="4CC1D56F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568" w:type="dxa"/>
            <w:vAlign w:val="center"/>
          </w:tcPr>
          <w:p w14:paraId="4325DE36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不限</w:t>
            </w:r>
          </w:p>
        </w:tc>
        <w:tc>
          <w:tcPr>
            <w:tcW w:w="690" w:type="dxa"/>
            <w:vAlign w:val="center"/>
          </w:tcPr>
          <w:p w14:paraId="1ECAA41F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45周岁以下</w:t>
            </w:r>
          </w:p>
        </w:tc>
        <w:tc>
          <w:tcPr>
            <w:tcW w:w="663" w:type="dxa"/>
            <w:vAlign w:val="center"/>
          </w:tcPr>
          <w:p w14:paraId="5F06FF51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054" w:type="dxa"/>
            <w:vAlign w:val="center"/>
          </w:tcPr>
          <w:p w14:paraId="2A7DC043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电子营销等相关专业</w:t>
            </w:r>
          </w:p>
        </w:tc>
        <w:tc>
          <w:tcPr>
            <w:tcW w:w="4217" w:type="dxa"/>
            <w:vAlign w:val="center"/>
          </w:tcPr>
          <w:p w14:paraId="35458B27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1.负责电商品类运营，统筹品牌在渠道内的商家经营管理，规划品类货品，管理品牌生态内所有商家，分配品牌资源和规划商家货盘，指导商家渠道经营策略，管控渠道价格；</w:t>
            </w:r>
          </w:p>
          <w:p w14:paraId="47F83594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2.负责在线电商平台上的商品的策划与优化，提升商品的在线销售表现；</w:t>
            </w:r>
          </w:p>
          <w:p w14:paraId="182C4383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3.根据市场调研和分析，制定合理的商品价格策略，提升产品利润；</w:t>
            </w:r>
          </w:p>
          <w:p w14:paraId="7526BCC6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4.策划并实施各类促销活动，提升商品的销售量和品牌影响力；</w:t>
            </w:r>
          </w:p>
          <w:p w14:paraId="6A24DD01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5.定期对商品销售数据进行分析，及时调整商品策略。</w:t>
            </w:r>
          </w:p>
        </w:tc>
        <w:tc>
          <w:tcPr>
            <w:tcW w:w="1856" w:type="dxa"/>
            <w:vAlign w:val="center"/>
          </w:tcPr>
          <w:p w14:paraId="233F70EB" w14:textId="77777777" w:rsidR="00FB66B5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1.具有出色的资金链/物流链/业务链统筹管理能力；</w:t>
            </w:r>
          </w:p>
          <w:p w14:paraId="53DB9D05" w14:textId="77777777" w:rsidR="00FB66B5" w:rsidRDefault="00000000">
            <w:pPr>
              <w:spacing w:line="320" w:lineRule="exact"/>
              <w:jc w:val="left"/>
              <w:rPr>
                <w:rFonts w:ascii="仿宋" w:eastAsia="仿宋" w:hAnsi="仿宋" w:cs="方正仿宋_GBK" w:hint="eastAsia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2.具备出色的选品/制定销售计划/数据分析能力；</w:t>
            </w:r>
          </w:p>
        </w:tc>
        <w:tc>
          <w:tcPr>
            <w:tcW w:w="3236" w:type="dxa"/>
            <w:vAlign w:val="center"/>
          </w:tcPr>
          <w:p w14:paraId="2B23A4C1" w14:textId="77777777" w:rsidR="00FB66B5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1.5年以上电商平台、品牌方电商部门或tp/dp代运营经验，熟悉电商运营营销玩法；</w:t>
            </w:r>
          </w:p>
          <w:p w14:paraId="11745516" w14:textId="77777777" w:rsidR="00FB66B5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2.需要有体系化的商家管理、商家运营经验。</w:t>
            </w:r>
          </w:p>
        </w:tc>
        <w:tc>
          <w:tcPr>
            <w:tcW w:w="3214" w:type="dxa"/>
            <w:vAlign w:val="center"/>
          </w:tcPr>
          <w:p w14:paraId="36F0DFB8" w14:textId="77777777" w:rsidR="00FB66B5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5000（保底）—20000元/月</w:t>
            </w:r>
          </w:p>
        </w:tc>
        <w:tc>
          <w:tcPr>
            <w:tcW w:w="1781" w:type="dxa"/>
            <w:vAlign w:val="center"/>
          </w:tcPr>
          <w:p w14:paraId="51C36E8F" w14:textId="77777777" w:rsidR="00FB66B5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劳务派遣</w:t>
            </w:r>
          </w:p>
        </w:tc>
      </w:tr>
      <w:tr w:rsidR="00FB66B5" w14:paraId="26C38A28" w14:textId="77777777">
        <w:trPr>
          <w:trHeight w:val="1447"/>
          <w:jc w:val="center"/>
        </w:trPr>
        <w:tc>
          <w:tcPr>
            <w:tcW w:w="843" w:type="dxa"/>
            <w:vAlign w:val="center"/>
          </w:tcPr>
          <w:p w14:paraId="1A2C3BEB" w14:textId="77777777" w:rsidR="00FB66B5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74" w:type="dxa"/>
            <w:vAlign w:val="center"/>
          </w:tcPr>
          <w:p w14:paraId="2E036EFA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巴中市恩阳区佳丰商贸有限公司</w:t>
            </w:r>
          </w:p>
        </w:tc>
        <w:tc>
          <w:tcPr>
            <w:tcW w:w="1159" w:type="dxa"/>
            <w:vAlign w:val="center"/>
          </w:tcPr>
          <w:p w14:paraId="54C54708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摄影剪辑师</w:t>
            </w:r>
          </w:p>
        </w:tc>
        <w:tc>
          <w:tcPr>
            <w:tcW w:w="524" w:type="dxa"/>
            <w:vAlign w:val="center"/>
          </w:tcPr>
          <w:p w14:paraId="2F42F26C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568" w:type="dxa"/>
            <w:vAlign w:val="center"/>
          </w:tcPr>
          <w:p w14:paraId="365ADE05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不限</w:t>
            </w:r>
          </w:p>
        </w:tc>
        <w:tc>
          <w:tcPr>
            <w:tcW w:w="690" w:type="dxa"/>
            <w:vAlign w:val="center"/>
          </w:tcPr>
          <w:p w14:paraId="570435EA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35岁及以下</w:t>
            </w:r>
          </w:p>
        </w:tc>
        <w:tc>
          <w:tcPr>
            <w:tcW w:w="663" w:type="dxa"/>
            <w:vAlign w:val="center"/>
          </w:tcPr>
          <w:p w14:paraId="57953284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54" w:type="dxa"/>
            <w:vAlign w:val="center"/>
          </w:tcPr>
          <w:p w14:paraId="11BFC9FF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摄影等艺术类设计等相关专业</w:t>
            </w:r>
          </w:p>
        </w:tc>
        <w:tc>
          <w:tcPr>
            <w:tcW w:w="4217" w:type="dxa"/>
            <w:vAlign w:val="center"/>
          </w:tcPr>
          <w:p w14:paraId="05B4FF87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1.负责公司产品拍摄（包括白底图、情景图、模特图），保证图片质量以及上传的及时性；</w:t>
            </w:r>
          </w:p>
          <w:p w14:paraId="0BBB80E3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2.根据拍摄内容负责现场拍摄、灯光把控和布景，拍摄后修图输出成片；</w:t>
            </w:r>
          </w:p>
          <w:p w14:paraId="334C49B3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3.负责短视频素材输出，包括策划、拍摄及后期处理（剪辑、调色、字幕、音乐、音效等）；</w:t>
            </w:r>
          </w:p>
          <w:p w14:paraId="10B42B93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4.负责摄影器材的管理与维护。</w:t>
            </w:r>
          </w:p>
        </w:tc>
        <w:tc>
          <w:tcPr>
            <w:tcW w:w="1856" w:type="dxa"/>
            <w:vAlign w:val="center"/>
          </w:tcPr>
          <w:p w14:paraId="6AF86E2E" w14:textId="77777777" w:rsidR="00FB66B5" w:rsidRDefault="00000000">
            <w:pPr>
              <w:spacing w:line="32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1.擅长产品广告，包括布景打光、运镜构图、模特指导、后期剪辑等；</w:t>
            </w:r>
          </w:p>
          <w:p w14:paraId="57A7DB5D" w14:textId="77777777" w:rsidR="00FB66B5" w:rsidRDefault="00000000">
            <w:pPr>
              <w:spacing w:line="32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2.精通软件使用，比如剪映、PR、AE、配音、转场以及热点素材等</w:t>
            </w:r>
          </w:p>
        </w:tc>
        <w:tc>
          <w:tcPr>
            <w:tcW w:w="3236" w:type="dxa"/>
            <w:vAlign w:val="center"/>
          </w:tcPr>
          <w:p w14:paraId="5D9753FA" w14:textId="77777777" w:rsidR="00FB66B5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具有摄影、视频剪辑工作背景，相关工作经验3年以上。</w:t>
            </w:r>
          </w:p>
        </w:tc>
        <w:tc>
          <w:tcPr>
            <w:tcW w:w="3214" w:type="dxa"/>
            <w:vAlign w:val="center"/>
          </w:tcPr>
          <w:p w14:paraId="117D8BD1" w14:textId="77777777" w:rsidR="00FB66B5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4500（保底）—20000元/月</w:t>
            </w:r>
          </w:p>
        </w:tc>
        <w:tc>
          <w:tcPr>
            <w:tcW w:w="1781" w:type="dxa"/>
            <w:vAlign w:val="center"/>
          </w:tcPr>
          <w:p w14:paraId="18699D48" w14:textId="77777777" w:rsidR="00FB66B5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劳务派遣</w:t>
            </w:r>
          </w:p>
        </w:tc>
      </w:tr>
    </w:tbl>
    <w:p w14:paraId="3697E072" w14:textId="77777777" w:rsidR="00FB66B5" w:rsidRDefault="00FB66B5">
      <w:pPr>
        <w:pStyle w:val="a6"/>
        <w:widowControl/>
        <w:spacing w:beforeAutospacing="0" w:afterAutospacing="0"/>
        <w:rPr>
          <w:rFonts w:ascii="微软雅黑" w:eastAsia="微软雅黑" w:hAnsi="微软雅黑" w:cs="微软雅黑" w:hint="eastAsia"/>
          <w:sz w:val="30"/>
          <w:szCs w:val="30"/>
        </w:rPr>
        <w:sectPr w:rsidR="00FB66B5">
          <w:footerReference w:type="default" r:id="rId7"/>
          <w:pgSz w:w="23811" w:h="16838" w:orient="landscape"/>
          <w:pgMar w:top="1800" w:right="930" w:bottom="1800" w:left="1213" w:header="851" w:footer="992" w:gutter="0"/>
          <w:cols w:space="425"/>
          <w:docGrid w:type="lines" w:linePitch="312"/>
        </w:sectPr>
      </w:pPr>
    </w:p>
    <w:tbl>
      <w:tblPr>
        <w:tblStyle w:val="a7"/>
        <w:tblW w:w="21879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988"/>
        <w:gridCol w:w="1114"/>
        <w:gridCol w:w="536"/>
        <w:gridCol w:w="579"/>
        <w:gridCol w:w="707"/>
        <w:gridCol w:w="643"/>
        <w:gridCol w:w="1050"/>
        <w:gridCol w:w="4221"/>
        <w:gridCol w:w="1886"/>
        <w:gridCol w:w="3236"/>
        <w:gridCol w:w="3171"/>
        <w:gridCol w:w="1802"/>
      </w:tblGrid>
      <w:tr w:rsidR="00FB66B5" w14:paraId="12672DC7" w14:textId="77777777">
        <w:trPr>
          <w:trHeight w:val="1447"/>
          <w:jc w:val="center"/>
        </w:trPr>
        <w:tc>
          <w:tcPr>
            <w:tcW w:w="946" w:type="dxa"/>
            <w:vAlign w:val="center"/>
          </w:tcPr>
          <w:p w14:paraId="7B8A4CED" w14:textId="77777777" w:rsidR="00FB66B5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1988" w:type="dxa"/>
            <w:vAlign w:val="center"/>
          </w:tcPr>
          <w:p w14:paraId="03B6264C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巴中市恩阳区佳丰商贸有限公司</w:t>
            </w:r>
          </w:p>
        </w:tc>
        <w:tc>
          <w:tcPr>
            <w:tcW w:w="1114" w:type="dxa"/>
            <w:vAlign w:val="center"/>
          </w:tcPr>
          <w:p w14:paraId="7DE7F15F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视频剪辑师</w:t>
            </w:r>
          </w:p>
        </w:tc>
        <w:tc>
          <w:tcPr>
            <w:tcW w:w="536" w:type="dxa"/>
            <w:vAlign w:val="center"/>
          </w:tcPr>
          <w:p w14:paraId="4623B974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579" w:type="dxa"/>
            <w:vAlign w:val="center"/>
          </w:tcPr>
          <w:p w14:paraId="638E7F5D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不限</w:t>
            </w:r>
          </w:p>
        </w:tc>
        <w:tc>
          <w:tcPr>
            <w:tcW w:w="707" w:type="dxa"/>
            <w:vAlign w:val="center"/>
          </w:tcPr>
          <w:p w14:paraId="6CB90606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35岁及以下</w:t>
            </w:r>
          </w:p>
        </w:tc>
        <w:tc>
          <w:tcPr>
            <w:tcW w:w="643" w:type="dxa"/>
            <w:vAlign w:val="center"/>
          </w:tcPr>
          <w:p w14:paraId="1128FBF5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50" w:type="dxa"/>
            <w:vAlign w:val="center"/>
          </w:tcPr>
          <w:p w14:paraId="6C56AF82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不限</w:t>
            </w:r>
          </w:p>
        </w:tc>
        <w:tc>
          <w:tcPr>
            <w:tcW w:w="4221" w:type="dxa"/>
            <w:vAlign w:val="center"/>
          </w:tcPr>
          <w:p w14:paraId="5497EF55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1.负责短视频平台（如抖音、快手等）的内容剪辑与制作，确保视频内容吸引用户并符合品牌调性。</w:t>
            </w:r>
          </w:p>
          <w:p w14:paraId="63C5794D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2.根据项目需求及市场趋势，策划并执行视频创意，包括但不限于脚本撰写、素材收集、剪辑、调色、特效添加等。</w:t>
            </w:r>
          </w:p>
          <w:p w14:paraId="29CB6E9E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3.对视频进行后期处理，包括但不限于音频调整、字幕添加、转场效果设计等，以提升视频的整体质量。</w:t>
            </w:r>
          </w:p>
          <w:p w14:paraId="7C5F6F99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4.及时跟进热点话题，快速响应，产出高质量的短视频内容。</w:t>
            </w:r>
          </w:p>
          <w:p w14:paraId="7449365E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5.与团队成员紧密合作，包括但不限于导演、摄影师、文案等，确保视频项目的顺利推进。</w:t>
            </w:r>
          </w:p>
        </w:tc>
        <w:tc>
          <w:tcPr>
            <w:tcW w:w="1886" w:type="dxa"/>
            <w:vAlign w:val="center"/>
          </w:tcPr>
          <w:p w14:paraId="37B7A2AB" w14:textId="77777777" w:rsidR="00FB66B5" w:rsidRDefault="00000000">
            <w:pPr>
              <w:spacing w:line="32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熟练使用PR、AE、Final Cut Pro等专业视频剪辑软件，能够高效完成视频的剪辑、调色等工作。</w:t>
            </w:r>
          </w:p>
        </w:tc>
        <w:tc>
          <w:tcPr>
            <w:tcW w:w="3236" w:type="dxa"/>
            <w:vAlign w:val="center"/>
          </w:tcPr>
          <w:p w14:paraId="1AE850F7" w14:textId="77777777" w:rsidR="00FB66B5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具备至少1年以上的短视频剪辑经验，熟悉主流短视频平台的内容风格和规则。</w:t>
            </w:r>
          </w:p>
          <w:p w14:paraId="5D76DB36" w14:textId="77777777" w:rsidR="00FB66B5" w:rsidRDefault="00FB66B5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71" w:type="dxa"/>
            <w:vAlign w:val="center"/>
          </w:tcPr>
          <w:p w14:paraId="33C48B66" w14:textId="77777777" w:rsidR="00FB66B5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4000（保底）-—20000元/月</w:t>
            </w:r>
          </w:p>
        </w:tc>
        <w:tc>
          <w:tcPr>
            <w:tcW w:w="1802" w:type="dxa"/>
            <w:vAlign w:val="center"/>
          </w:tcPr>
          <w:p w14:paraId="1624874C" w14:textId="77777777" w:rsidR="00FB66B5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劳务派遣</w:t>
            </w:r>
          </w:p>
        </w:tc>
      </w:tr>
      <w:tr w:rsidR="00FB66B5" w14:paraId="722940B7" w14:textId="77777777">
        <w:trPr>
          <w:trHeight w:val="1447"/>
          <w:jc w:val="center"/>
        </w:trPr>
        <w:tc>
          <w:tcPr>
            <w:tcW w:w="946" w:type="dxa"/>
            <w:vAlign w:val="center"/>
          </w:tcPr>
          <w:p w14:paraId="1B53E37E" w14:textId="77777777" w:rsidR="00FB66B5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黑体_GBK" w:hint="eastAsia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88" w:type="dxa"/>
            <w:vAlign w:val="center"/>
          </w:tcPr>
          <w:p w14:paraId="7C4B1516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巴中市恩阳区佳丰商贸有限公司</w:t>
            </w:r>
          </w:p>
        </w:tc>
        <w:tc>
          <w:tcPr>
            <w:tcW w:w="1114" w:type="dxa"/>
            <w:vAlign w:val="center"/>
          </w:tcPr>
          <w:p w14:paraId="6774F5A9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主播</w:t>
            </w:r>
          </w:p>
        </w:tc>
        <w:tc>
          <w:tcPr>
            <w:tcW w:w="536" w:type="dxa"/>
            <w:vAlign w:val="center"/>
          </w:tcPr>
          <w:p w14:paraId="0D013A3A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579" w:type="dxa"/>
            <w:vAlign w:val="center"/>
          </w:tcPr>
          <w:p w14:paraId="032370C8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不限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AA547E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35岁及以下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E782337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EBE3B8" w14:textId="77777777" w:rsidR="00FB66B5" w:rsidRDefault="00000000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0"/>
              </w:rPr>
              <w:t>不限</w:t>
            </w:r>
          </w:p>
        </w:tc>
        <w:tc>
          <w:tcPr>
            <w:tcW w:w="4221" w:type="dxa"/>
            <w:vAlign w:val="center"/>
          </w:tcPr>
          <w:p w14:paraId="318BE27C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1.通过平台直播与观众进行互动吸粉，结合直播脚本独立开展直播；</w:t>
            </w:r>
          </w:p>
          <w:p w14:paraId="5E7C8450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2.讲解产品活跃直播间氛围，解答粉丝疑问，增加粉丝数量，意向客户蓄水促成转化等 ；</w:t>
            </w:r>
          </w:p>
          <w:p w14:paraId="69ECE606" w14:textId="77777777" w:rsidR="00FB66B5" w:rsidRDefault="00000000">
            <w:pPr>
              <w:spacing w:line="44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3.具备线上销售售卖能力，完成销售任务。</w:t>
            </w:r>
          </w:p>
        </w:tc>
        <w:tc>
          <w:tcPr>
            <w:tcW w:w="1886" w:type="dxa"/>
            <w:vAlign w:val="center"/>
          </w:tcPr>
          <w:p w14:paraId="404162C6" w14:textId="77777777" w:rsidR="00FB66B5" w:rsidRDefault="00000000">
            <w:pPr>
              <w:spacing w:line="32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1、镜头感好，普通话标准，口齿伶俐；</w:t>
            </w:r>
          </w:p>
          <w:p w14:paraId="277723AB" w14:textId="77777777" w:rsidR="00FB66B5" w:rsidRDefault="00000000">
            <w:pPr>
              <w:spacing w:line="320" w:lineRule="exact"/>
              <w:jc w:val="left"/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方正仿宋_GBK" w:hint="eastAsia"/>
                <w:b/>
                <w:bCs/>
                <w:kern w:val="0"/>
                <w:szCs w:val="21"/>
                <w:shd w:val="clear" w:color="auto" w:fill="FFFFFF"/>
              </w:rPr>
              <w:t>2、临场思维敏捷，具有较强的语言表达能力和现场操控能力。</w:t>
            </w:r>
          </w:p>
        </w:tc>
        <w:tc>
          <w:tcPr>
            <w:tcW w:w="3236" w:type="dxa"/>
            <w:vAlign w:val="center"/>
          </w:tcPr>
          <w:p w14:paraId="20A01384" w14:textId="77777777" w:rsidR="00FB66B5" w:rsidRDefault="00000000">
            <w:pPr>
              <w:spacing w:line="300" w:lineRule="exact"/>
              <w:jc w:val="left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从事过2年以上抖音直播、有行业经验优先。</w:t>
            </w:r>
          </w:p>
        </w:tc>
        <w:tc>
          <w:tcPr>
            <w:tcW w:w="3171" w:type="dxa"/>
            <w:vAlign w:val="center"/>
          </w:tcPr>
          <w:p w14:paraId="381971DD" w14:textId="77777777" w:rsidR="00FB66B5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3500（保底）—30000元/月</w:t>
            </w:r>
          </w:p>
        </w:tc>
        <w:tc>
          <w:tcPr>
            <w:tcW w:w="1802" w:type="dxa"/>
            <w:vAlign w:val="center"/>
          </w:tcPr>
          <w:p w14:paraId="43320CFE" w14:textId="77777777" w:rsidR="00FB66B5" w:rsidRDefault="00000000">
            <w:pPr>
              <w:spacing w:line="300" w:lineRule="exact"/>
              <w:jc w:val="center"/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方正仿宋_GB2312" w:hint="eastAsia"/>
                <w:b/>
                <w:bCs/>
                <w:kern w:val="0"/>
                <w:sz w:val="22"/>
                <w:szCs w:val="22"/>
                <w:lang w:bidi="ar"/>
              </w:rPr>
              <w:t>劳务派遣</w:t>
            </w:r>
          </w:p>
        </w:tc>
      </w:tr>
    </w:tbl>
    <w:p w14:paraId="33A4A185" w14:textId="77777777" w:rsidR="00FB66B5" w:rsidRDefault="00FB66B5">
      <w:pPr>
        <w:rPr>
          <w:sz w:val="30"/>
          <w:szCs w:val="30"/>
        </w:rPr>
        <w:sectPr w:rsidR="00FB66B5">
          <w:pgSz w:w="23811" w:h="16838" w:orient="landscape"/>
          <w:pgMar w:top="1800" w:right="930" w:bottom="1800" w:left="1213" w:header="851" w:footer="992" w:gutter="0"/>
          <w:cols w:space="425"/>
          <w:docGrid w:type="lines" w:linePitch="312"/>
        </w:sectPr>
      </w:pPr>
    </w:p>
    <w:p w14:paraId="08B04A46" w14:textId="77777777" w:rsidR="00FB66B5" w:rsidRDefault="00FB66B5" w:rsidP="00553250">
      <w:pPr>
        <w:rPr>
          <w:sz w:val="30"/>
          <w:szCs w:val="30"/>
        </w:rPr>
      </w:pPr>
    </w:p>
    <w:sectPr w:rsidR="00FB66B5">
      <w:pgSz w:w="11906" w:h="16838"/>
      <w:pgMar w:top="1984" w:right="1587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16092" w14:textId="77777777" w:rsidR="00B84680" w:rsidRDefault="00B84680">
      <w:r>
        <w:separator/>
      </w:r>
    </w:p>
  </w:endnote>
  <w:endnote w:type="continuationSeparator" w:id="0">
    <w:p w14:paraId="3650C604" w14:textId="77777777" w:rsidR="00B84680" w:rsidRDefault="00B8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CD0624D-CE3A-4E9C-A550-145C3B7199F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F95B85D-361E-466F-A1F0-7BC818A0F0B6}"/>
    <w:embedBold r:id="rId3" w:subsetted="1" w:fontKey="{3F5E4D13-ED43-406D-9F42-E9C51FD7F46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D110" w14:textId="77777777" w:rsidR="00FB66B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6D6C4" wp14:editId="4289FF6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9242F" w14:textId="77777777" w:rsidR="00FB66B5" w:rsidRDefault="0000000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6D6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319242F" w14:textId="77777777" w:rsidR="00FB66B5" w:rsidRDefault="0000000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2584" w14:textId="77777777" w:rsidR="00B84680" w:rsidRDefault="00B84680">
      <w:r>
        <w:separator/>
      </w:r>
    </w:p>
  </w:footnote>
  <w:footnote w:type="continuationSeparator" w:id="0">
    <w:p w14:paraId="22AF7DDA" w14:textId="77777777" w:rsidR="00B84680" w:rsidRDefault="00B8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A015CB"/>
    <w:rsid w:val="00553250"/>
    <w:rsid w:val="00647CA2"/>
    <w:rsid w:val="00B84680"/>
    <w:rsid w:val="00FB66B5"/>
    <w:rsid w:val="01993D60"/>
    <w:rsid w:val="06DA6E80"/>
    <w:rsid w:val="084A1910"/>
    <w:rsid w:val="0A1B3564"/>
    <w:rsid w:val="0A326B00"/>
    <w:rsid w:val="0C9475FE"/>
    <w:rsid w:val="0EFE0609"/>
    <w:rsid w:val="0FBC1346"/>
    <w:rsid w:val="10A015CB"/>
    <w:rsid w:val="17AC36B3"/>
    <w:rsid w:val="22C500B9"/>
    <w:rsid w:val="281B7DE6"/>
    <w:rsid w:val="2C4032D0"/>
    <w:rsid w:val="2E813A2E"/>
    <w:rsid w:val="2ED95618"/>
    <w:rsid w:val="35C30488"/>
    <w:rsid w:val="3A475EA0"/>
    <w:rsid w:val="41006A35"/>
    <w:rsid w:val="41831414"/>
    <w:rsid w:val="41A24AFA"/>
    <w:rsid w:val="437C1F45"/>
    <w:rsid w:val="440A7BCA"/>
    <w:rsid w:val="45C978B1"/>
    <w:rsid w:val="49311755"/>
    <w:rsid w:val="49CA7BE0"/>
    <w:rsid w:val="4A5679C1"/>
    <w:rsid w:val="4A6E0EB3"/>
    <w:rsid w:val="4AA04DE4"/>
    <w:rsid w:val="4BDC44F7"/>
    <w:rsid w:val="4CA706AC"/>
    <w:rsid w:val="4D987FF5"/>
    <w:rsid w:val="51387B25"/>
    <w:rsid w:val="561A663B"/>
    <w:rsid w:val="5D3513BC"/>
    <w:rsid w:val="5F6D7533"/>
    <w:rsid w:val="6421269A"/>
    <w:rsid w:val="6485432A"/>
    <w:rsid w:val="666F593F"/>
    <w:rsid w:val="69F50851"/>
    <w:rsid w:val="6A8F080F"/>
    <w:rsid w:val="6CE16E6B"/>
    <w:rsid w:val="6DAC2263"/>
    <w:rsid w:val="73EB753D"/>
    <w:rsid w:val="78E00239"/>
    <w:rsid w:val="7B75534E"/>
    <w:rsid w:val="7E2F6973"/>
    <w:rsid w:val="7E933D3D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903C9"/>
  <w15:docId w15:val="{88411B95-C3CD-49C7-9FA8-ACFA77D7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练习</dc:creator>
  <cp:lastModifiedBy>jason yin</cp:lastModifiedBy>
  <cp:revision>2</cp:revision>
  <dcterms:created xsi:type="dcterms:W3CDTF">2025-05-21T09:36:00Z</dcterms:created>
  <dcterms:modified xsi:type="dcterms:W3CDTF">2025-05-21T09:36:00Z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14A448AC1C8147BD9D8008E699194700_13</vt:lpwstr>
  </property>
  <property fmtid="{D5CDD505-2E9C-101B-9397-08002B2CF9AE}" pid="4" name="KSOTemplateDocerSaveRecord">
    <vt:lpwstr>eyJoZGlkIjoiMWJlYjFjNjU1NGFmNTQ0YzczODliMzIxMDQwYzFhNDUiLCJ1c2VySWQiOiIyNTY2OTg3MDkifQ==</vt:lpwstr>
  </property>
</Properties>
</file>